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1474"/>
            <w:shd w:fill="042F23" w:val="clea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684000" cy="684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-observatorio-ia-circle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4000" cy="684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8220"/>
            <w:shd w:fill="042F23" w:val="clear"/>
            <w:tcMar>
              <w:top w:w="80" w:type="dxa"/>
              <w:left w:w="80" w:type="dxa"/>
              <w:bottom w:w="80" w:type="dxa"/>
              <w:right w:w="80" w:type="dxa"/>
            </w:tcMar>
          </w:tcPr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 w:val="0"/>
                <w:i w:val="0"/>
                <w:color w:val="FFFFFF"/>
                <w:sz w:val="18"/>
              </w:rPr>
              <w:t>UNIVERSIDAD CATÓLICA DE CUYO · Observatorio de IA</w:t>
            </w:r>
          </w:p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/>
                <w:i w:val="0"/>
                <w:color w:val="FFFFFF"/>
                <w:sz w:val="26"/>
              </w:rPr>
              <w:t>1° Jornadas internas de Inteligencia Artificial 2026</w:t>
            </w:r>
          </w:p>
          <w:p>
            <w:pPr>
              <w:spacing w:before="0" w:after="40"/>
              <w:jc w:val="left"/>
            </w:pPr>
            <w:r>
              <w:rPr>
                <w:rFonts w:ascii="Arial" w:hAnsi="Arial" w:eastAsia="Arial"/>
                <w:b w:val="0"/>
                <w:i w:val="0"/>
                <w:color w:val="FFFFFF"/>
                <w:sz w:val="18"/>
              </w:rPr>
              <w:t>Plantilla de artículo científico · 2.000 palabras · 6 de octubre de 2026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972"/>
      </w:tblGrid>
      <w:tr>
        <w:tc>
          <w:tcPr>
            <w:tcW w:type="dxa" w:w="9694"/>
            <w:shd w:fill="C9A227" w:val="clear"/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spacing w:before="0" w:after="0"/>
            </w:pPr>
            <w:r>
              <w:rPr>
                <w:rFonts w:ascii="Arial" w:hAnsi="Arial" w:eastAsia="Arial"/>
                <w:b w:val="0"/>
                <w:i w:val="0"/>
                <w:color w:val="C9A227"/>
                <w:sz w:val="8"/>
              </w:rPr>
              <w:t xml:space="preserve"> </w:t>
            </w:r>
          </w:p>
        </w:tc>
      </w:tr>
    </w:tbl>
    <w:p>
      <w:pPr>
        <w:spacing w:after="240" w:before="200" w:line="240" w:lineRule="auto"/>
        <w:jc w:val="both"/>
      </w:pPr>
      <w:r>
        <w:rPr>
          <w:rFonts w:ascii="Arial" w:hAnsi="Arial" w:eastAsia="Arial"/>
          <w:b w:val="0"/>
          <w:i/>
          <w:color w:val="5C4F54"/>
          <w:sz w:val="18"/>
        </w:rPr>
        <w:t>INSTRUCCIONES (borrar este párrafo al enviar): Artículo científico de aproximadamente 2.000 palabras para la Revista Cuadernos. Completá título, autores, unidad y cuerpo. Nombre del archivo: Area_Universidad_Apellido_Titulo.docx. Cierre de carga: 10 de septiembre de 2026.</w:t>
      </w:r>
    </w:p>
    <w:p>
      <w:pPr>
        <w:spacing w:after="240" w:before="0" w:line="240" w:lineRule="auto"/>
        <w:jc w:val="center"/>
      </w:pPr>
      <w:r>
        <w:rPr>
          <w:rFonts w:ascii="Arial" w:hAnsi="Arial" w:eastAsia="Arial"/>
          <w:b/>
          <w:i w:val="0"/>
          <w:sz w:val="20"/>
        </w:rPr>
        <w:t>Título de la ponencia (mayúsculas/minúsculas tipo oración)</w:t>
      </w:r>
    </w:p>
    <w:p>
      <w:pPr>
        <w:spacing w:after="120" w:before="0" w:line="240" w:lineRule="auto"/>
        <w:jc w:val="center"/>
      </w:pPr>
      <w:r>
        <w:rPr>
          <w:rFonts w:ascii="Arial" w:hAnsi="Arial" w:eastAsia="Arial"/>
          <w:b/>
          <w:i w:val="0"/>
          <w:sz w:val="20"/>
        </w:rPr>
        <w:t>N. Apellido¹, N. Apellido²  (subrayar al expositor; sin título de grado)</w:t>
      </w:r>
    </w:p>
    <w:p>
      <w:pPr>
        <w:spacing w:after="40" w:before="0" w:line="240" w:lineRule="auto"/>
        <w:jc w:val="center"/>
      </w:pPr>
      <w:r>
        <w:rPr>
          <w:rFonts w:ascii="Arial" w:hAnsi="Arial" w:eastAsia="Arial"/>
          <w:b w:val="0"/>
          <w:i/>
          <w:sz w:val="20"/>
        </w:rPr>
        <w:t>Unidad académica / Facultad o Instituto</w:t>
      </w:r>
    </w:p>
    <w:p>
      <w:pPr>
        <w:spacing w:after="280" w:before="0" w:line="240" w:lineRule="auto"/>
        <w:jc w:val="center"/>
      </w:pPr>
      <w:r>
        <w:rPr>
          <w:rFonts w:ascii="Arial" w:hAnsi="Arial" w:eastAsia="Arial"/>
          <w:b w:val="0"/>
          <w:i/>
          <w:sz w:val="20"/>
        </w:rPr>
        <w:t>correo@uccuyo.edu.ar</w:t>
      </w:r>
    </w:p>
    <w:p>
      <w:pPr>
        <w:spacing w:after="160" w:before="0" w:line="240" w:lineRule="auto"/>
        <w:jc w:val="both"/>
      </w:pPr>
      <w:r>
        <w:rPr>
          <w:rFonts w:ascii="Arial" w:hAnsi="Arial" w:eastAsia="Arial"/>
          <w:b/>
          <w:i w:val="0"/>
          <w:sz w:val="20"/>
        </w:rPr>
        <w:t>Texto del artículo científico (aprox. 2.000 palabras)</w:t>
      </w:r>
    </w:p>
    <w:p>
      <w:pPr>
        <w:spacing w:after="160" w:line="240" w:lineRule="auto"/>
        <w:jc w:val="both"/>
      </w:pPr>
      <w:r>
        <w:rPr>
          <w:rFonts w:ascii="Arial" w:hAnsi="Arial" w:eastAsia="Arial"/>
          <w:b/>
          <w:i w:val="0"/>
          <w:sz w:val="20"/>
        </w:rPr>
        <w:t xml:space="preserve">Introducción. </w:t>
      </w:r>
      <w:r>
        <w:rPr>
          <w:rFonts w:ascii="Arial" w:hAnsi="Arial" w:eastAsia="Arial"/>
          <w:b w:val="0"/>
          <w:i/>
          <w:color w:val="5C4F54"/>
          <w:sz w:val="20"/>
        </w:rPr>
        <w:t>Contexto, problema y objetivos del trabajo. [reemplazar este texto]</w:t>
      </w:r>
    </w:p>
    <w:p>
      <w:pPr>
        <w:spacing w:after="160" w:line="240" w:lineRule="auto"/>
        <w:jc w:val="both"/>
      </w:pPr>
      <w:r>
        <w:rPr>
          <w:rFonts w:ascii="Arial" w:hAnsi="Arial" w:eastAsia="Arial"/>
          <w:b/>
          <w:i w:val="0"/>
          <w:sz w:val="20"/>
        </w:rPr>
        <w:t xml:space="preserve">Marco / antecedentes. </w:t>
      </w:r>
      <w:r>
        <w:rPr>
          <w:rFonts w:ascii="Arial" w:hAnsi="Arial" w:eastAsia="Arial"/>
          <w:b w:val="0"/>
          <w:i/>
          <w:color w:val="5C4F54"/>
          <w:sz w:val="20"/>
        </w:rPr>
        <w:t>Si corresponde, según el eje temático. [reemplazar este texto]</w:t>
      </w:r>
    </w:p>
    <w:p>
      <w:pPr>
        <w:spacing w:after="160" w:line="240" w:lineRule="auto"/>
        <w:jc w:val="both"/>
      </w:pPr>
      <w:r>
        <w:rPr>
          <w:rFonts w:ascii="Arial" w:hAnsi="Arial" w:eastAsia="Arial"/>
          <w:b/>
          <w:i w:val="0"/>
          <w:sz w:val="20"/>
        </w:rPr>
        <w:t xml:space="preserve">Metodología o experiencia. </w:t>
      </w:r>
      <w:r>
        <w:rPr>
          <w:rFonts w:ascii="Arial" w:hAnsi="Arial" w:eastAsia="Arial"/>
          <w:b w:val="0"/>
          <w:i/>
          <w:color w:val="5C4F54"/>
          <w:sz w:val="20"/>
        </w:rPr>
        <w:t>Enfoque, datos, participantes o procedimiento. [reemplazar este texto]</w:t>
      </w:r>
    </w:p>
    <w:p>
      <w:pPr>
        <w:spacing w:after="160" w:line="240" w:lineRule="auto"/>
        <w:jc w:val="both"/>
      </w:pPr>
      <w:r>
        <w:rPr>
          <w:rFonts w:ascii="Arial" w:hAnsi="Arial" w:eastAsia="Arial"/>
          <w:b/>
          <w:i w:val="0"/>
          <w:sz w:val="20"/>
        </w:rPr>
        <w:t xml:space="preserve">Resultados / hallazgos. </w:t>
      </w:r>
      <w:r>
        <w:rPr>
          <w:rFonts w:ascii="Arial" w:hAnsi="Arial" w:eastAsia="Arial"/>
          <w:b w:val="0"/>
          <w:i/>
          <w:color w:val="5C4F54"/>
          <w:sz w:val="20"/>
        </w:rPr>
        <w:t>Principales aportes, de forma clara. [reemplazar este texto]</w:t>
      </w:r>
    </w:p>
    <w:p>
      <w:pPr>
        <w:spacing w:after="160" w:line="240" w:lineRule="auto"/>
        <w:jc w:val="both"/>
      </w:pPr>
      <w:r>
        <w:rPr>
          <w:rFonts w:ascii="Arial" w:hAnsi="Arial" w:eastAsia="Arial"/>
          <w:b/>
          <w:i w:val="0"/>
          <w:sz w:val="20"/>
        </w:rPr>
        <w:t xml:space="preserve">Discusión y conclusiones. </w:t>
      </w:r>
      <w:r>
        <w:rPr>
          <w:rFonts w:ascii="Arial" w:hAnsi="Arial" w:eastAsia="Arial"/>
          <w:b w:val="0"/>
          <w:i/>
          <w:color w:val="5C4F54"/>
          <w:sz w:val="20"/>
        </w:rPr>
        <w:t>Implicancias y cierre. [reemplazar este texto]</w:t>
      </w:r>
    </w:p>
    <w:p>
      <w:pPr>
        <w:spacing w:after="160" w:line="240" w:lineRule="auto"/>
        <w:jc w:val="both"/>
      </w:pPr>
      <w:r>
        <w:rPr>
          <w:rFonts w:ascii="Arial" w:hAnsi="Arial" w:eastAsia="Arial"/>
          <w:b/>
          <w:i w:val="0"/>
          <w:sz w:val="20"/>
        </w:rPr>
        <w:t xml:space="preserve">Referencias. </w:t>
      </w:r>
      <w:r>
        <w:rPr>
          <w:rFonts w:ascii="Arial" w:hAnsi="Arial" w:eastAsia="Arial"/>
          <w:b w:val="0"/>
          <w:i/>
          <w:color w:val="5C4F54"/>
          <w:sz w:val="20"/>
        </w:rPr>
        <w:t>Según normativa editorial de la Revista Cuadernos. [reemplazar este texto]</w:t>
      </w:r>
    </w:p>
    <w:p>
      <w:pPr>
        <w:spacing w:after="120" w:before="320" w:line="240" w:lineRule="auto"/>
        <w:jc w:val="center"/>
      </w:pPr>
      <w:r>
        <w:rPr>
          <w:rFonts w:ascii="Arial" w:hAnsi="Arial" w:eastAsia="Arial"/>
          <w:b w:val="0"/>
          <w:i/>
          <w:color w:val="5C4F54"/>
          <w:sz w:val="18"/>
        </w:rPr>
        <w:t>Artículo de 2.000 palabras · Cierre: 10 de septiembre de 2026 · Observatorio de IA — https://claudiomlarrea.github.io/observatorio-ia/#jornadas-ia</w:t>
      </w:r>
    </w:p>
    <w:sectPr w:rsidR="00FC693F" w:rsidRPr="0006063C" w:rsidSect="00034616">
      <w:footerReference w:type="default" r:id="rId9"/>
      <w:pgSz w:w="12240" w:h="15840"/>
      <w:pgMar w:top="85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b w:val="0"/>
        <w:i w:val="0"/>
        <w:color w:val="5C4F54"/>
        <w:sz w:val="16"/>
      </w:rPr>
      <w:t>Observatorio de IA · UCCuyo  ·  https://claudiomlarrea.github.io/observatorio-ia/#jornadas-ia  ·  observatorioia@uccuyo.edu.ar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